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A" w:rsidRDefault="00D35E8A"/>
    <w:p w:rsidR="00D35E8A" w:rsidRDefault="00D35E8A">
      <w:pPr>
        <w:jc w:val="center"/>
        <w:rPr>
          <w:b/>
        </w:rPr>
      </w:pPr>
      <w:r>
        <w:rPr>
          <w:b/>
        </w:rPr>
        <w:t>ДОГОВОР №</w:t>
      </w:r>
    </w:p>
    <w:p w:rsidR="00D35E8A" w:rsidRDefault="00D35E8A">
      <w:pPr>
        <w:jc w:val="center"/>
        <w:rPr>
          <w:b/>
        </w:rPr>
      </w:pPr>
      <w:r>
        <w:rPr>
          <w:b/>
        </w:rPr>
        <w:t>меж</w:t>
      </w:r>
      <w:r w:rsidR="00091299">
        <w:rPr>
          <w:b/>
        </w:rPr>
        <w:t>ду ООО «</w:t>
      </w:r>
      <w:r w:rsidR="00757DD0">
        <w:rPr>
          <w:b/>
        </w:rPr>
        <w:t>МАЛЕНЬКАЯ СТРАНА</w:t>
      </w:r>
      <w:r>
        <w:rPr>
          <w:b/>
        </w:rPr>
        <w:t>» и родителем (законным представителем</w:t>
      </w:r>
      <w:r>
        <w:t xml:space="preserve">) </w:t>
      </w:r>
      <w:r>
        <w:rPr>
          <w:b/>
        </w:rPr>
        <w:t xml:space="preserve">ребенка дошкольного возраста по предоставлению платных услуг в области </w:t>
      </w:r>
      <w:r w:rsidR="00282D78">
        <w:rPr>
          <w:b/>
        </w:rPr>
        <w:t xml:space="preserve">содержания, </w:t>
      </w:r>
      <w:r>
        <w:rPr>
          <w:b/>
        </w:rPr>
        <w:t>общего и творческого развития ребенка.</w:t>
      </w:r>
    </w:p>
    <w:p w:rsidR="00D35E8A" w:rsidRDefault="00D35E8A">
      <w:pPr>
        <w:rPr>
          <w:b/>
        </w:rPr>
      </w:pPr>
    </w:p>
    <w:p w:rsidR="00BF1F18" w:rsidRDefault="00D35E8A" w:rsidP="00F317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"__</w:t>
      </w:r>
      <w:r w:rsidR="00AA739E" w:rsidRPr="00AA73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"_________________</w:t>
      </w:r>
      <w:r w:rsidR="00AA739E" w:rsidRPr="00AA73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77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ABA" w:rsidRDefault="00D35E8A" w:rsidP="00BF1F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877" w:rsidRDefault="00D35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757DD0">
        <w:rPr>
          <w:rFonts w:ascii="Times New Roman" w:hAnsi="Times New Roman" w:cs="Times New Roman"/>
          <w:sz w:val="24"/>
          <w:szCs w:val="24"/>
        </w:rPr>
        <w:t>МАЛЕНЬКАЯ СТРАНА</w:t>
      </w:r>
      <w:r w:rsidR="00731DB6">
        <w:rPr>
          <w:rFonts w:ascii="Times New Roman" w:hAnsi="Times New Roman" w:cs="Times New Roman"/>
          <w:sz w:val="24"/>
          <w:szCs w:val="24"/>
        </w:rPr>
        <w:t>»</w:t>
      </w:r>
      <w:r w:rsidR="00553AE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D7417">
        <w:rPr>
          <w:rFonts w:ascii="Times New Roman" w:hAnsi="Times New Roman" w:cs="Times New Roman"/>
          <w:sz w:val="24"/>
          <w:szCs w:val="24"/>
        </w:rPr>
        <w:t xml:space="preserve"> </w:t>
      </w:r>
      <w:r w:rsidR="00553AE8"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6E5897">
        <w:rPr>
          <w:rFonts w:ascii="Times New Roman" w:hAnsi="Times New Roman" w:cs="Times New Roman"/>
          <w:sz w:val="24"/>
          <w:szCs w:val="24"/>
        </w:rPr>
        <w:t>К</w:t>
      </w:r>
      <w:r w:rsidR="000410ED">
        <w:rPr>
          <w:rFonts w:ascii="Times New Roman" w:hAnsi="Times New Roman" w:cs="Times New Roman"/>
          <w:sz w:val="24"/>
          <w:szCs w:val="24"/>
        </w:rPr>
        <w:t>луб</w:t>
      </w:r>
      <w:r w:rsidR="00553AE8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57DD0">
        <w:rPr>
          <w:rFonts w:ascii="Times New Roman" w:hAnsi="Times New Roman" w:cs="Times New Roman"/>
          <w:sz w:val="24"/>
          <w:szCs w:val="24"/>
        </w:rPr>
        <w:t>генерального директора Епишиной Екатерины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57DD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Исполнитель, с одной сторо</w:t>
      </w:r>
      <w:r w:rsidR="00553AE8">
        <w:rPr>
          <w:rFonts w:ascii="Times New Roman" w:hAnsi="Times New Roman" w:cs="Times New Roman"/>
          <w:sz w:val="24"/>
          <w:szCs w:val="24"/>
        </w:rPr>
        <w:t xml:space="preserve">ны </w:t>
      </w:r>
      <w:r w:rsidR="00A056AE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35E8A" w:rsidRDefault="00D35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056AE">
        <w:rPr>
          <w:rFonts w:ascii="Times New Roman" w:hAnsi="Times New Roman" w:cs="Times New Roman"/>
          <w:sz w:val="24"/>
          <w:szCs w:val="24"/>
        </w:rPr>
        <w:t>___________</w:t>
      </w:r>
      <w:r w:rsidR="007448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3AE8">
        <w:rPr>
          <w:rFonts w:ascii="Times New Roman" w:hAnsi="Times New Roman" w:cs="Times New Roman"/>
          <w:sz w:val="24"/>
          <w:szCs w:val="24"/>
        </w:rPr>
        <w:t>,</w:t>
      </w:r>
    </w:p>
    <w:p w:rsidR="00D35E8A" w:rsidRDefault="00553AE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D9E">
        <w:rPr>
          <w:rFonts w:ascii="Times New Roman" w:hAnsi="Times New Roman" w:cs="Times New Roman"/>
          <w:sz w:val="24"/>
          <w:szCs w:val="24"/>
        </w:rPr>
        <w:tab/>
      </w:r>
      <w:r w:rsidR="00010D9E">
        <w:rPr>
          <w:rFonts w:ascii="Times New Roman" w:hAnsi="Times New Roman" w:cs="Times New Roman"/>
          <w:sz w:val="24"/>
          <w:szCs w:val="24"/>
        </w:rPr>
        <w:tab/>
        <w:t>(ФИО</w:t>
      </w:r>
      <w:r w:rsidR="00D35E8A"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представителя) </w:t>
      </w:r>
    </w:p>
    <w:p w:rsidR="00D35E8A" w:rsidRDefault="00A83EEA" w:rsidP="00A83E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Заказчик, заключили настоящий договор о нижеследующем:</w:t>
      </w:r>
    </w:p>
    <w:p w:rsidR="00EF305C" w:rsidRDefault="00EF305C" w:rsidP="00A83E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E8A" w:rsidRDefault="00EF305C" w:rsidP="007C7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7C7E17" w:rsidRDefault="007C7E17" w:rsidP="007C7E17">
      <w:pPr>
        <w:pStyle w:val="ConsPlusNonformat"/>
        <w:jc w:val="center"/>
      </w:pPr>
    </w:p>
    <w:p w:rsidR="00096256" w:rsidRDefault="00D35E8A" w:rsidP="00010D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предоставляет услуги в области </w:t>
      </w:r>
      <w:r w:rsidR="00731DB6">
        <w:rPr>
          <w:rFonts w:ascii="Times New Roman" w:hAnsi="Times New Roman" w:cs="Times New Roman"/>
          <w:sz w:val="24"/>
          <w:szCs w:val="24"/>
        </w:rPr>
        <w:t>содержания,</w:t>
      </w:r>
      <w:r w:rsidR="001E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и творческого развит</w:t>
      </w:r>
      <w:r w:rsidR="00731DB6">
        <w:rPr>
          <w:rFonts w:ascii="Times New Roman" w:hAnsi="Times New Roman" w:cs="Times New Roman"/>
          <w:sz w:val="24"/>
          <w:szCs w:val="24"/>
        </w:rPr>
        <w:t>ия ребенка дошкольного возраста</w:t>
      </w:r>
      <w:r w:rsidR="0009625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731DB6">
        <w:rPr>
          <w:rFonts w:ascii="Times New Roman" w:hAnsi="Times New Roman" w:cs="Times New Roman"/>
          <w:sz w:val="24"/>
          <w:szCs w:val="24"/>
        </w:rPr>
        <w:t>,</w:t>
      </w:r>
    </w:p>
    <w:p w:rsidR="00096256" w:rsidRDefault="0009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дата рождения ребенка)</w:t>
      </w:r>
    </w:p>
    <w:p w:rsidR="00D35E8A" w:rsidRDefault="00D35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   Заказчик      оплачивает предоставленные услуги на условиях и в сроки, определенные настоящим договором.</w:t>
      </w:r>
    </w:p>
    <w:p w:rsidR="00D35E8A" w:rsidRDefault="00D35E8A">
      <w:pPr>
        <w:autoSpaceDE w:val="0"/>
      </w:pPr>
    </w:p>
    <w:p w:rsidR="00F31776" w:rsidRDefault="00A1040E" w:rsidP="00F31776">
      <w:pPr>
        <w:autoSpaceDE w:val="0"/>
        <w:jc w:val="center"/>
      </w:pPr>
      <w:r>
        <w:t xml:space="preserve">2. </w:t>
      </w:r>
      <w:r w:rsidR="00F31776">
        <w:t>Права и обязанности сторон</w:t>
      </w:r>
    </w:p>
    <w:p w:rsidR="00F31776" w:rsidRDefault="00F31776" w:rsidP="00F31776">
      <w:pPr>
        <w:autoSpaceDE w:val="0"/>
      </w:pPr>
      <w:r>
        <w:t>2.1. Детский Клуб обязуется:</w:t>
      </w:r>
    </w:p>
    <w:p w:rsidR="00A1040E" w:rsidRDefault="00A1040E" w:rsidP="00F31776">
      <w:pPr>
        <w:autoSpaceDE w:val="0"/>
      </w:pPr>
    </w:p>
    <w:p w:rsidR="00F31776" w:rsidRDefault="00F31776" w:rsidP="00F31776">
      <w:pPr>
        <w:autoSpaceDE w:val="0"/>
      </w:pPr>
      <w:r>
        <w:t>2.1.1. Организовать досуг в виде развивающих занятий для детей с учетом их возрастных особенностей в помещении Детского Клуба, используя материалы и оборудование Клуба. 2.1.2. Утвердить цены и расписание развивающих занятий, с учетом возраста детей и разместить данную информацию в помещении Детского Клуба.</w:t>
      </w:r>
    </w:p>
    <w:p w:rsidR="00F31776" w:rsidRDefault="00F31776" w:rsidP="00F31776">
      <w:pPr>
        <w:autoSpaceDE w:val="0"/>
      </w:pPr>
      <w:r>
        <w:t xml:space="preserve">2.1.3. Обеспечить пожарную безопасность помещений Детского Клуба. </w:t>
      </w:r>
    </w:p>
    <w:p w:rsidR="00F31776" w:rsidRDefault="00F31776" w:rsidP="00F31776">
      <w:pPr>
        <w:autoSpaceDE w:val="0"/>
      </w:pPr>
      <w:r>
        <w:t xml:space="preserve">2.1.4. По окончании занятий передать ребенка в руки Заказчика. </w:t>
      </w:r>
    </w:p>
    <w:p w:rsidR="00F31776" w:rsidRDefault="00F31776" w:rsidP="00F31776">
      <w:pPr>
        <w:autoSpaceDE w:val="0"/>
      </w:pPr>
    </w:p>
    <w:p w:rsidR="00F31776" w:rsidRDefault="00F31776" w:rsidP="00F31776">
      <w:pPr>
        <w:autoSpaceDE w:val="0"/>
      </w:pPr>
      <w:r>
        <w:t xml:space="preserve">2.2. Детский Клуб вправе: </w:t>
      </w:r>
    </w:p>
    <w:p w:rsidR="00A1040E" w:rsidRDefault="00A1040E" w:rsidP="00F31776">
      <w:pPr>
        <w:autoSpaceDE w:val="0"/>
      </w:pPr>
    </w:p>
    <w:p w:rsidR="00F31776" w:rsidRDefault="00F31776" w:rsidP="00F31776">
      <w:pPr>
        <w:autoSpaceDE w:val="0"/>
      </w:pPr>
      <w:r>
        <w:t xml:space="preserve">2.2.1. Свободно выбирать, разрабатывать и внедрять в процесс обучения новые, в том числе авторские программы, позволяющие повысить эффективность развития детей; </w:t>
      </w:r>
    </w:p>
    <w:p w:rsidR="00F31776" w:rsidRDefault="00F31776" w:rsidP="00F31776">
      <w:pPr>
        <w:autoSpaceDE w:val="0"/>
      </w:pPr>
      <w:r>
        <w:t xml:space="preserve">2.2.2. Самостоятельно устанавливать дни и продолжительность занятий; </w:t>
      </w:r>
    </w:p>
    <w:p w:rsidR="00F31776" w:rsidRDefault="00F31776" w:rsidP="00F31776">
      <w:pPr>
        <w:autoSpaceDE w:val="0"/>
      </w:pPr>
      <w:r>
        <w:t xml:space="preserve">2.2.3. Детский Клуб вправе производить фото- и видео съемку занятий и праздников. </w:t>
      </w:r>
    </w:p>
    <w:p w:rsidR="00F31776" w:rsidRDefault="00F31776" w:rsidP="00F31776">
      <w:pPr>
        <w:autoSpaceDE w:val="0"/>
      </w:pPr>
      <w:r>
        <w:t xml:space="preserve">2.2.4. Не сохранять места в группах раннего развития, если Заказчик не посещает занятия более 14 дней, не предупреждая администрацию Клуба любым удобным для Заказчика способом. </w:t>
      </w:r>
    </w:p>
    <w:p w:rsidR="00F31776" w:rsidRDefault="00F31776" w:rsidP="00F31776">
      <w:pPr>
        <w:autoSpaceDE w:val="0"/>
      </w:pPr>
      <w:r>
        <w:t xml:space="preserve">2.2.5. Детский Клуб автоматически пролонгирует договор с Заказчиком при продлении им абонемента на групповые занятия. </w:t>
      </w:r>
    </w:p>
    <w:p w:rsidR="00F31776" w:rsidRDefault="00F31776" w:rsidP="00F31776">
      <w:pPr>
        <w:autoSpaceDE w:val="0"/>
      </w:pPr>
      <w:r>
        <w:t xml:space="preserve"> </w:t>
      </w:r>
    </w:p>
    <w:p w:rsidR="00F31776" w:rsidRDefault="00F31776" w:rsidP="00F31776">
      <w:pPr>
        <w:autoSpaceDE w:val="0"/>
      </w:pPr>
      <w:r>
        <w:t xml:space="preserve">2.3. Заказчик обязуется: </w:t>
      </w:r>
    </w:p>
    <w:p w:rsidR="00A1040E" w:rsidRDefault="00A1040E" w:rsidP="00F31776">
      <w:pPr>
        <w:autoSpaceDE w:val="0"/>
      </w:pPr>
    </w:p>
    <w:p w:rsidR="00F31776" w:rsidRDefault="00F31776" w:rsidP="00F31776">
      <w:pPr>
        <w:autoSpaceDE w:val="0"/>
      </w:pPr>
      <w:r>
        <w:t xml:space="preserve">2.3.1. Своевременно оплачивать услуги, оказываемые Детским Клубом и исполнять в полном объеме Правила Клуба </w:t>
      </w:r>
    </w:p>
    <w:p w:rsidR="00F31776" w:rsidRDefault="00F31776" w:rsidP="00F31776">
      <w:pPr>
        <w:autoSpaceDE w:val="0"/>
      </w:pPr>
      <w:r>
        <w:t xml:space="preserve">2.3.2 Обеспечивать присмотр и нести ответственность за ребенком до и после занятия, передать его в руки сотрудникам Клуба и забрать после окончания занятия; </w:t>
      </w:r>
    </w:p>
    <w:p w:rsidR="00F31776" w:rsidRDefault="00F31776" w:rsidP="00F31776">
      <w:pPr>
        <w:autoSpaceDE w:val="0"/>
      </w:pPr>
      <w:r>
        <w:lastRenderedPageBreak/>
        <w:t xml:space="preserve">2.3.3. Присутствуя вместе с ребенком на занятиях, не мешать проведению занятия, не нарушать его ход; </w:t>
      </w:r>
    </w:p>
    <w:p w:rsidR="00F31776" w:rsidRDefault="00F31776" w:rsidP="00F31776">
      <w:pPr>
        <w:autoSpaceDE w:val="0"/>
      </w:pPr>
      <w:r>
        <w:t xml:space="preserve">2.3.4. Бережно относиться к имуществу Детского Клуба; </w:t>
      </w:r>
    </w:p>
    <w:p w:rsidR="00F31776" w:rsidRDefault="00F31776" w:rsidP="00F31776">
      <w:pPr>
        <w:autoSpaceDE w:val="0"/>
      </w:pPr>
      <w:r>
        <w:t xml:space="preserve">2.3.5. Возместить ущерб, причиненный Заказчиком или его ребенком, имуществу Детского Клуба, в соответствии с законодательством Российской Федерации; </w:t>
      </w:r>
    </w:p>
    <w:p w:rsidR="00F31776" w:rsidRDefault="00F31776" w:rsidP="00F31776">
      <w:pPr>
        <w:autoSpaceDE w:val="0"/>
      </w:pPr>
      <w:r>
        <w:t xml:space="preserve">2.3.6. Соблюдать правила внутреннего распорядка Детского Клуба, а также соглашаться с изменениями в расписании занятий. Подробная информация о режиме работы Детского Клуба в праздничные дни размещается заранее в помещении Клуба; </w:t>
      </w:r>
    </w:p>
    <w:p w:rsidR="00F31776" w:rsidRDefault="00F31776" w:rsidP="00F31776">
      <w:pPr>
        <w:autoSpaceDE w:val="0"/>
      </w:pPr>
      <w:r>
        <w:t xml:space="preserve">2.3.7. Известить администрацию Детского Клуба об изменениях своего контактного номера телефона. </w:t>
      </w:r>
    </w:p>
    <w:p w:rsidR="00F31776" w:rsidRDefault="00F31776" w:rsidP="00F31776">
      <w:pPr>
        <w:autoSpaceDE w:val="0"/>
      </w:pPr>
      <w:r>
        <w:t xml:space="preserve">2.3.8. Заказчик обязан известить администрацию о пропусках занятий, посещаемых ребенком. Кроме того, Заказчик обязан извещать Детский Клуб о полном прекращении посещения занятий ребенком.  </w:t>
      </w:r>
    </w:p>
    <w:p w:rsidR="00F31776" w:rsidRDefault="00F31776" w:rsidP="00F31776">
      <w:pPr>
        <w:autoSpaceDE w:val="0"/>
      </w:pPr>
    </w:p>
    <w:p w:rsidR="00F31776" w:rsidRDefault="00F31776" w:rsidP="00F31776">
      <w:pPr>
        <w:autoSpaceDE w:val="0"/>
      </w:pPr>
      <w:r>
        <w:t xml:space="preserve">2.4. Заказчик  вправе: </w:t>
      </w:r>
    </w:p>
    <w:p w:rsidR="00A1040E" w:rsidRDefault="00A1040E" w:rsidP="00F31776">
      <w:pPr>
        <w:autoSpaceDE w:val="0"/>
      </w:pPr>
    </w:p>
    <w:p w:rsidR="00F31776" w:rsidRDefault="00F31776" w:rsidP="00F31776">
      <w:pPr>
        <w:autoSpaceDE w:val="0"/>
      </w:pPr>
      <w:r>
        <w:t xml:space="preserve">2.4.1. Выбирать и получать услуги предоставляемые Детским Клубом, в соответствии с расписанием и возрастными особенностями своего ребенка при наличии места в группе; 2.4.2. Присутствовать на  первом занятии своего ребенка в Детском Клубе; </w:t>
      </w:r>
    </w:p>
    <w:p w:rsidR="00F31776" w:rsidRDefault="00F31776" w:rsidP="00F31776">
      <w:pPr>
        <w:autoSpaceDE w:val="0"/>
      </w:pPr>
    </w:p>
    <w:p w:rsidR="00F31776" w:rsidRDefault="00F31776" w:rsidP="00A1040E">
      <w:pPr>
        <w:autoSpaceDE w:val="0"/>
        <w:jc w:val="center"/>
      </w:pPr>
      <w:r>
        <w:t>3.Стоимость занятий и условия оплаты</w:t>
      </w:r>
    </w:p>
    <w:p w:rsidR="00A1040E" w:rsidRDefault="00A1040E" w:rsidP="00F31776">
      <w:pPr>
        <w:autoSpaceDE w:val="0"/>
      </w:pPr>
    </w:p>
    <w:p w:rsidR="00F31776" w:rsidRDefault="00F31776" w:rsidP="00F31776">
      <w:pPr>
        <w:autoSpaceDE w:val="0"/>
      </w:pPr>
      <w:r>
        <w:t>3.1.Заказчик оплачивает услуги  в соответствии с утвержденным прайс-листом  наличным или безналичным платежом.</w:t>
      </w:r>
      <w:r w:rsidR="00A1040E">
        <w:t xml:space="preserve"> (Приложение)</w:t>
      </w:r>
    </w:p>
    <w:p w:rsidR="00F31776" w:rsidRDefault="00F31776" w:rsidP="00F31776">
      <w:pPr>
        <w:autoSpaceDE w:val="0"/>
      </w:pPr>
      <w:r>
        <w:t xml:space="preserve">3.2.  При первичном посещении Клуба оплата услуг производится Заказчиком  после  занятия в соответствии с тарифами, приведенными в прайс-листе. </w:t>
      </w:r>
    </w:p>
    <w:p w:rsidR="00F31776" w:rsidRDefault="00F31776" w:rsidP="00F31776">
      <w:pPr>
        <w:autoSpaceDE w:val="0"/>
      </w:pPr>
      <w:r>
        <w:t xml:space="preserve">3.3. Продление занятий по действующему абонементу оплачивается Заказчиком перед началом занятий. </w:t>
      </w:r>
    </w:p>
    <w:p w:rsidR="00A1040E" w:rsidRDefault="00A1040E" w:rsidP="00F31776">
      <w:pPr>
        <w:autoSpaceDE w:val="0"/>
      </w:pPr>
    </w:p>
    <w:p w:rsidR="00A1040E" w:rsidRDefault="00F31776" w:rsidP="00A1040E">
      <w:pPr>
        <w:autoSpaceDE w:val="0"/>
        <w:jc w:val="center"/>
      </w:pPr>
      <w:r>
        <w:t>4. Прочие условия</w:t>
      </w:r>
    </w:p>
    <w:p w:rsidR="00A1040E" w:rsidRDefault="00A1040E" w:rsidP="00F31776">
      <w:pPr>
        <w:autoSpaceDE w:val="0"/>
      </w:pPr>
    </w:p>
    <w:p w:rsidR="00A1040E" w:rsidRDefault="00F31776" w:rsidP="00F31776">
      <w:pPr>
        <w:autoSpaceDE w:val="0"/>
      </w:pPr>
      <w:r>
        <w:t>4.</w:t>
      </w:r>
      <w:r w:rsidR="00A1040E">
        <w:t>1</w:t>
      </w:r>
      <w:r>
        <w:t>. Дети до 2 лет  присутствуют на занятиях вместе с родителем или другим доверенным взрослым лицом. Дети в возрасте</w:t>
      </w:r>
      <w:r w:rsidR="00A1040E">
        <w:t xml:space="preserve"> </w:t>
      </w:r>
      <w:r>
        <w:t xml:space="preserve">с 2 лет могут по желанию находиться на занятиях со взрослыми или без них. Дети старше трех лет занимаются без взрослых. </w:t>
      </w:r>
    </w:p>
    <w:p w:rsidR="00A1040E" w:rsidRDefault="00F31776" w:rsidP="00F31776">
      <w:pPr>
        <w:autoSpaceDE w:val="0"/>
      </w:pPr>
      <w:r>
        <w:t>4.</w:t>
      </w:r>
      <w:r w:rsidR="00A1040E">
        <w:t>2</w:t>
      </w:r>
      <w:r>
        <w:t xml:space="preserve">. Администрация Детского </w:t>
      </w:r>
      <w:r w:rsidR="00A1040E">
        <w:t>Клуба</w:t>
      </w:r>
      <w:r>
        <w:t xml:space="preserve"> оставляет за собой право не допустить на занятия ребенка с симптомами ОРВИ или иного инфекционного заболевания. </w:t>
      </w:r>
    </w:p>
    <w:p w:rsidR="00A1040E" w:rsidRDefault="00F31776" w:rsidP="00F31776">
      <w:pPr>
        <w:autoSpaceDE w:val="0"/>
      </w:pPr>
      <w:r>
        <w:t>4.</w:t>
      </w:r>
      <w:r w:rsidR="00A1040E">
        <w:t>3</w:t>
      </w:r>
      <w:r>
        <w:t xml:space="preserve">. Администрация Детского </w:t>
      </w:r>
      <w:r w:rsidR="00A1040E">
        <w:t>Клуба</w:t>
      </w:r>
      <w:r>
        <w:t xml:space="preserve"> оставляет за собой право отстранить от занятий ребенка в случае его немотивированного агрессивного поведения. </w:t>
      </w:r>
    </w:p>
    <w:p w:rsidR="00A1040E" w:rsidRDefault="00A1040E" w:rsidP="00F31776">
      <w:pPr>
        <w:autoSpaceDE w:val="0"/>
      </w:pPr>
    </w:p>
    <w:p w:rsidR="00A1040E" w:rsidRDefault="00F31776" w:rsidP="00A1040E">
      <w:pPr>
        <w:autoSpaceDE w:val="0"/>
        <w:jc w:val="center"/>
      </w:pPr>
      <w:r>
        <w:t>5.Ответственность сторон</w:t>
      </w:r>
    </w:p>
    <w:p w:rsidR="00A1040E" w:rsidRDefault="00A1040E" w:rsidP="00F31776">
      <w:pPr>
        <w:autoSpaceDE w:val="0"/>
      </w:pPr>
    </w:p>
    <w:p w:rsidR="00A1040E" w:rsidRDefault="00F31776" w:rsidP="00F31776">
      <w:pPr>
        <w:autoSpaceDE w:val="0"/>
      </w:pPr>
      <w: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 5.2.</w:t>
      </w:r>
      <w:r w:rsidR="00A1040E">
        <w:t xml:space="preserve"> </w:t>
      </w:r>
      <w:r>
        <w:t xml:space="preserve"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 и доступным способам оповестить о таких обстоятельствах другую сторону. </w:t>
      </w:r>
    </w:p>
    <w:p w:rsidR="00D35E8A" w:rsidRDefault="00F31776" w:rsidP="00F31776">
      <w:pPr>
        <w:autoSpaceDE w:val="0"/>
      </w:pPr>
      <w:r>
        <w:t>5.3. В случае возникновения между сторонами споров и претензий по настоящему договору  стороны будут стремиться урегулировать их путем переговоров. В случае не достижения  договоренности урегулирование споров и претензий осуществляется в порядке, установленном законодательством РФ.</w:t>
      </w:r>
    </w:p>
    <w:p w:rsidR="00D35E8A" w:rsidRDefault="00D35E8A">
      <w:pPr>
        <w:autoSpaceDE w:val="0"/>
      </w:pPr>
    </w:p>
    <w:p w:rsidR="00D35E8A" w:rsidRDefault="00A1040E">
      <w:pPr>
        <w:autoSpaceDE w:val="0"/>
        <w:jc w:val="center"/>
      </w:pPr>
      <w:r>
        <w:t>6</w:t>
      </w:r>
      <w:r w:rsidR="00D35E8A">
        <w:t>. Срок действия договора и другие условия</w:t>
      </w:r>
    </w:p>
    <w:p w:rsidR="00D35E8A" w:rsidRDefault="00D35E8A">
      <w:pPr>
        <w:autoSpaceDE w:val="0"/>
      </w:pPr>
    </w:p>
    <w:p w:rsidR="00D35E8A" w:rsidRDefault="00A1040E" w:rsidP="009150A8">
      <w:pPr>
        <w:autoSpaceDE w:val="0"/>
        <w:ind w:firstLine="540"/>
        <w:jc w:val="both"/>
      </w:pPr>
      <w:r>
        <w:t>6</w:t>
      </w:r>
      <w:r w:rsidR="00D35E8A">
        <w:t>.1. Настоящий договор вступает в силу со дня его заключе</w:t>
      </w:r>
      <w:r w:rsidR="00D15A38">
        <w:t>ния сторонами и действует до "31</w:t>
      </w:r>
      <w:r w:rsidR="00D35E8A">
        <w:t>"</w:t>
      </w:r>
      <w:r w:rsidR="006330BE">
        <w:t>декабря 20</w:t>
      </w:r>
      <w:r w:rsidR="00747D86">
        <w:t>1</w:t>
      </w:r>
      <w:r>
        <w:t>9</w:t>
      </w:r>
      <w:r w:rsidR="005D4FC0">
        <w:t xml:space="preserve"> </w:t>
      </w:r>
      <w:r w:rsidR="00D35E8A">
        <w:t>г.</w:t>
      </w:r>
      <w:r w:rsidR="00D15A38">
        <w:t xml:space="preserve"> В случае, если ни одна из сторон не заявит о своем желании расторгнуть данный договор, договор по завершении срока действия каждый раз автоматически пролонгируется на следующий </w:t>
      </w:r>
      <w:r w:rsidR="00D22F99">
        <w:t xml:space="preserve">календарный </w:t>
      </w:r>
      <w:r w:rsidR="00D15A38">
        <w:t>год.</w:t>
      </w:r>
    </w:p>
    <w:p w:rsidR="00D35E8A" w:rsidRDefault="00A1040E">
      <w:pPr>
        <w:autoSpaceDE w:val="0"/>
        <w:ind w:firstLine="540"/>
        <w:jc w:val="both"/>
      </w:pPr>
      <w:r>
        <w:t>6</w:t>
      </w:r>
      <w:r w:rsidR="00D35E8A">
        <w:t>.2. Договор составлен в двух экземплярах, имеющих равную юридическую силу.</w:t>
      </w:r>
    </w:p>
    <w:p w:rsidR="00D35E8A" w:rsidRDefault="00D35E8A">
      <w:pPr>
        <w:autoSpaceDE w:val="0"/>
      </w:pPr>
    </w:p>
    <w:p w:rsidR="00D35E8A" w:rsidRPr="00D35E8A" w:rsidRDefault="00D35E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2AD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35E8A">
        <w:rPr>
          <w:rFonts w:ascii="Times New Roman" w:hAnsi="Times New Roman" w:cs="Times New Roman"/>
          <w:sz w:val="24"/>
          <w:szCs w:val="24"/>
        </w:rPr>
        <w:tab/>
      </w:r>
      <w:r w:rsidRPr="00D35E8A">
        <w:rPr>
          <w:rFonts w:ascii="Times New Roman" w:hAnsi="Times New Roman" w:cs="Times New Roman"/>
          <w:sz w:val="24"/>
          <w:szCs w:val="24"/>
        </w:rPr>
        <w:tab/>
      </w:r>
      <w:r w:rsidRPr="00D35E8A">
        <w:rPr>
          <w:rFonts w:ascii="Times New Roman" w:hAnsi="Times New Roman" w:cs="Times New Roman"/>
          <w:sz w:val="24"/>
          <w:szCs w:val="24"/>
        </w:rPr>
        <w:tab/>
      </w:r>
      <w:r w:rsidRPr="00D35E8A">
        <w:rPr>
          <w:rFonts w:ascii="Times New Roman" w:hAnsi="Times New Roman" w:cs="Times New Roman"/>
          <w:sz w:val="24"/>
          <w:szCs w:val="24"/>
        </w:rPr>
        <w:tab/>
      </w:r>
      <w:r w:rsidR="00BF1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2AD9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D35E8A" w:rsidRPr="00D35E8A" w:rsidRDefault="00D35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E8A" w:rsidRPr="00D35E8A" w:rsidRDefault="00D35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5998" w:tblpY="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E3380" w:rsidTr="001E3380">
        <w:trPr>
          <w:trHeight w:val="3960"/>
        </w:trPr>
        <w:tc>
          <w:tcPr>
            <w:tcW w:w="5353" w:type="dxa"/>
          </w:tcPr>
          <w:p w:rsidR="001E3380" w:rsidRDefault="001E3380" w:rsidP="001E3380">
            <w:pPr>
              <w:tabs>
                <w:tab w:val="left" w:pos="2532"/>
                <w:tab w:val="left" w:pos="6588"/>
              </w:tabs>
            </w:pPr>
          </w:p>
        </w:tc>
      </w:tr>
    </w:tbl>
    <w:p w:rsidR="00D35E8A" w:rsidRPr="00D35E8A" w:rsidRDefault="00D15A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757DD0">
        <w:rPr>
          <w:rFonts w:ascii="Times New Roman" w:hAnsi="Times New Roman" w:cs="Times New Roman"/>
          <w:sz w:val="24"/>
          <w:szCs w:val="24"/>
        </w:rPr>
        <w:t>МАЛЕНЬКАЯ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5E8A">
        <w:rPr>
          <w:rFonts w:ascii="Times New Roman" w:hAnsi="Times New Roman" w:cs="Times New Roman"/>
          <w:sz w:val="24"/>
          <w:szCs w:val="24"/>
        </w:rPr>
        <w:tab/>
      </w:r>
      <w:r w:rsidR="00BF1F1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2AD9" w:rsidRDefault="00763E67" w:rsidP="00763E67">
      <w:r>
        <w:t xml:space="preserve"> ИНН </w:t>
      </w:r>
      <w:r w:rsidR="00757DD0">
        <w:t>5024137998</w:t>
      </w:r>
      <w:r>
        <w:t xml:space="preserve">КПП </w:t>
      </w:r>
      <w:r w:rsidR="00757DD0">
        <w:t>502401001</w:t>
      </w:r>
      <w:r w:rsidR="00BF1F18">
        <w:t xml:space="preserve">                                                           </w:t>
      </w:r>
    </w:p>
    <w:p w:rsidR="00032623" w:rsidRPr="00D35E8A" w:rsidRDefault="00D15A38" w:rsidP="00BF1F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757DD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757DD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757DD0">
        <w:rPr>
          <w:rFonts w:ascii="Times New Roman" w:hAnsi="Times New Roman" w:cs="Times New Roman"/>
          <w:sz w:val="24"/>
          <w:szCs w:val="24"/>
        </w:rPr>
        <w:t xml:space="preserve">елябино </w:t>
      </w:r>
      <w:r>
        <w:rPr>
          <w:rFonts w:ascii="Times New Roman" w:hAnsi="Times New Roman" w:cs="Times New Roman"/>
          <w:sz w:val="24"/>
          <w:szCs w:val="24"/>
        </w:rPr>
        <w:t xml:space="preserve"> д.1</w:t>
      </w:r>
      <w:r w:rsidR="00757DD0">
        <w:rPr>
          <w:rFonts w:ascii="Times New Roman" w:hAnsi="Times New Roman" w:cs="Times New Roman"/>
          <w:sz w:val="24"/>
          <w:szCs w:val="24"/>
        </w:rPr>
        <w:t>10</w:t>
      </w:r>
      <w:r w:rsidR="00BF1F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32623" w:rsidRDefault="00D15A38" w:rsidP="00D15A38">
      <w:r>
        <w:t xml:space="preserve">р/с </w:t>
      </w:r>
      <w:r w:rsidR="00032623">
        <w:t>40702810738000050086</w:t>
      </w:r>
      <w:r w:rsidR="00EA79C5">
        <w:t xml:space="preserve"> в П</w:t>
      </w:r>
      <w:r w:rsidR="00CF70DE">
        <w:t xml:space="preserve">АО </w:t>
      </w:r>
      <w:r w:rsidR="00BF1F18">
        <w:t xml:space="preserve">                       </w:t>
      </w:r>
    </w:p>
    <w:p w:rsidR="00CF70DE" w:rsidRDefault="00032623" w:rsidP="00D15A38">
      <w:r>
        <w:t>«Сбербанк России»</w:t>
      </w:r>
    </w:p>
    <w:p w:rsidR="00D15A38" w:rsidRDefault="00032623" w:rsidP="00D15A38">
      <w:r>
        <w:t xml:space="preserve"> ОГРН 1027700132195                                         </w:t>
      </w:r>
    </w:p>
    <w:p w:rsidR="00D15A38" w:rsidRDefault="00BF1F18" w:rsidP="00D15A38">
      <w:r>
        <w:t xml:space="preserve">                                                                                                     </w:t>
      </w:r>
    </w:p>
    <w:p w:rsidR="00BC49D5" w:rsidRDefault="00D15A38" w:rsidP="00D15A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5A38">
        <w:rPr>
          <w:rFonts w:ascii="Times New Roman" w:hAnsi="Times New Roman" w:cs="Times New Roman"/>
          <w:sz w:val="24"/>
          <w:szCs w:val="24"/>
        </w:rPr>
        <w:t>БИК 044525</w:t>
      </w:r>
      <w:r w:rsidR="00032623">
        <w:rPr>
          <w:rFonts w:ascii="Times New Roman" w:hAnsi="Times New Roman" w:cs="Times New Roman"/>
          <w:sz w:val="24"/>
          <w:szCs w:val="24"/>
        </w:rPr>
        <w:t>225</w:t>
      </w:r>
    </w:p>
    <w:p w:rsidR="00052AD9" w:rsidRDefault="00D15A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5A38">
        <w:rPr>
          <w:rFonts w:ascii="Times New Roman" w:hAnsi="Times New Roman" w:cs="Times New Roman"/>
          <w:sz w:val="24"/>
          <w:szCs w:val="24"/>
        </w:rPr>
        <w:t xml:space="preserve"> к/с 301018</w:t>
      </w:r>
      <w:r w:rsidR="00032623">
        <w:rPr>
          <w:rFonts w:ascii="Times New Roman" w:hAnsi="Times New Roman" w:cs="Times New Roman"/>
          <w:sz w:val="24"/>
          <w:szCs w:val="24"/>
        </w:rPr>
        <w:t>10400000000225</w:t>
      </w:r>
      <w:r w:rsidR="00D35E8A" w:rsidRPr="00D35E8A">
        <w:rPr>
          <w:rFonts w:ascii="Times New Roman" w:hAnsi="Times New Roman" w:cs="Times New Roman"/>
          <w:sz w:val="24"/>
          <w:szCs w:val="24"/>
        </w:rPr>
        <w:tab/>
      </w:r>
    </w:p>
    <w:p w:rsidR="00306F5B" w:rsidRDefault="00306F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2AD9" w:rsidRDefault="00052A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2544" w:rsidRDefault="008B2CD7" w:rsidP="007515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BF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52AD9" w:rsidRPr="00D35E8A">
        <w:rPr>
          <w:rFonts w:ascii="Times New Roman" w:hAnsi="Times New Roman" w:cs="Times New Roman"/>
          <w:sz w:val="24"/>
          <w:szCs w:val="24"/>
        </w:rPr>
        <w:tab/>
      </w:r>
      <w:r w:rsidR="00F836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E3380" w:rsidRDefault="00DA2544" w:rsidP="00DA2544">
      <w:pPr>
        <w:tabs>
          <w:tab w:val="left" w:pos="2532"/>
          <w:tab w:val="left" w:pos="6588"/>
        </w:tabs>
      </w:pPr>
      <w:r>
        <w:t>М.П.</w:t>
      </w:r>
      <w:r>
        <w:tab/>
        <w:t>подпись</w:t>
      </w:r>
      <w:r>
        <w:tab/>
      </w:r>
    </w:p>
    <w:p w:rsidR="00D35E8A" w:rsidRDefault="00D35E8A" w:rsidP="00DA2544">
      <w:pPr>
        <w:tabs>
          <w:tab w:val="left" w:pos="2532"/>
          <w:tab w:val="left" w:pos="6588"/>
        </w:tabs>
      </w:pPr>
    </w:p>
    <w:p w:rsidR="001E3380" w:rsidRDefault="001E3380" w:rsidP="00DA2544">
      <w:pPr>
        <w:tabs>
          <w:tab w:val="left" w:pos="2532"/>
          <w:tab w:val="left" w:pos="6588"/>
        </w:tabs>
      </w:pPr>
    </w:p>
    <w:p w:rsidR="001E3380" w:rsidRDefault="001E3380" w:rsidP="00DA2544">
      <w:pPr>
        <w:tabs>
          <w:tab w:val="left" w:pos="2532"/>
          <w:tab w:val="left" w:pos="6588"/>
        </w:tabs>
      </w:pPr>
    </w:p>
    <w:p w:rsidR="001E3380" w:rsidRDefault="001E3380" w:rsidP="00DA2544">
      <w:pPr>
        <w:tabs>
          <w:tab w:val="left" w:pos="2532"/>
          <w:tab w:val="left" w:pos="6588"/>
        </w:tabs>
      </w:pPr>
    </w:p>
    <w:p w:rsidR="001E3380" w:rsidRDefault="001E3380" w:rsidP="00DA2544">
      <w:pPr>
        <w:tabs>
          <w:tab w:val="left" w:pos="2532"/>
          <w:tab w:val="left" w:pos="6588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E3380" w:rsidTr="001E3380"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  <w:r>
              <w:t>Наименование услуги</w:t>
            </w:r>
          </w:p>
        </w:tc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  <w:r>
              <w:t>Форма предоставления (оказания) услуги</w:t>
            </w:r>
          </w:p>
        </w:tc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  <w:r>
              <w:t>Длительность</w:t>
            </w:r>
          </w:p>
        </w:tc>
      </w:tr>
      <w:tr w:rsidR="001E3380" w:rsidTr="001E3380"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</w:p>
        </w:tc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</w:p>
        </w:tc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  <w:bookmarkStart w:id="0" w:name="_GoBack"/>
            <w:bookmarkEnd w:id="0"/>
          </w:p>
        </w:tc>
      </w:tr>
      <w:tr w:rsidR="001E3380" w:rsidTr="001E3380"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</w:p>
        </w:tc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</w:p>
        </w:tc>
        <w:tc>
          <w:tcPr>
            <w:tcW w:w="3190" w:type="dxa"/>
          </w:tcPr>
          <w:p w:rsidR="001E3380" w:rsidRDefault="001E3380" w:rsidP="00DA2544">
            <w:pPr>
              <w:tabs>
                <w:tab w:val="left" w:pos="2532"/>
                <w:tab w:val="left" w:pos="6588"/>
              </w:tabs>
            </w:pPr>
          </w:p>
        </w:tc>
      </w:tr>
    </w:tbl>
    <w:p w:rsidR="001E3380" w:rsidRPr="00DA2544" w:rsidRDefault="001E3380" w:rsidP="00DA2544">
      <w:pPr>
        <w:tabs>
          <w:tab w:val="left" w:pos="2532"/>
          <w:tab w:val="left" w:pos="6588"/>
        </w:tabs>
      </w:pPr>
    </w:p>
    <w:sectPr w:rsidR="001E3380" w:rsidRPr="00DA2544" w:rsidSect="0061145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-180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-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-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-72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-3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7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A6691"/>
    <w:multiLevelType w:val="multilevel"/>
    <w:tmpl w:val="26BA3A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3DF1EDF"/>
    <w:multiLevelType w:val="multilevel"/>
    <w:tmpl w:val="946A3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C77A76"/>
    <w:multiLevelType w:val="multilevel"/>
    <w:tmpl w:val="845E9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52C464F4"/>
    <w:multiLevelType w:val="multilevel"/>
    <w:tmpl w:val="70BC62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80B65"/>
    <w:rsid w:val="00010D9E"/>
    <w:rsid w:val="00022C53"/>
    <w:rsid w:val="00032623"/>
    <w:rsid w:val="000410ED"/>
    <w:rsid w:val="00052AD9"/>
    <w:rsid w:val="00063C3A"/>
    <w:rsid w:val="00080B65"/>
    <w:rsid w:val="00091299"/>
    <w:rsid w:val="00096256"/>
    <w:rsid w:val="0010349B"/>
    <w:rsid w:val="00126502"/>
    <w:rsid w:val="001D6BBF"/>
    <w:rsid w:val="001E3380"/>
    <w:rsid w:val="001E7EEC"/>
    <w:rsid w:val="001F0A98"/>
    <w:rsid w:val="00210799"/>
    <w:rsid w:val="00282D78"/>
    <w:rsid w:val="0028386D"/>
    <w:rsid w:val="00293B3B"/>
    <w:rsid w:val="002D4AFF"/>
    <w:rsid w:val="002D6348"/>
    <w:rsid w:val="002F4251"/>
    <w:rsid w:val="00306F5B"/>
    <w:rsid w:val="00311FB6"/>
    <w:rsid w:val="00314410"/>
    <w:rsid w:val="00383079"/>
    <w:rsid w:val="003F3DAB"/>
    <w:rsid w:val="003F77DB"/>
    <w:rsid w:val="00421A6F"/>
    <w:rsid w:val="00464D24"/>
    <w:rsid w:val="00475457"/>
    <w:rsid w:val="004C7AC5"/>
    <w:rsid w:val="004E290E"/>
    <w:rsid w:val="004E6A30"/>
    <w:rsid w:val="005129E1"/>
    <w:rsid w:val="00513B35"/>
    <w:rsid w:val="00553AE8"/>
    <w:rsid w:val="00581CA6"/>
    <w:rsid w:val="005A2015"/>
    <w:rsid w:val="005A49A7"/>
    <w:rsid w:val="005D4FC0"/>
    <w:rsid w:val="0061145F"/>
    <w:rsid w:val="006330BE"/>
    <w:rsid w:val="00642ABA"/>
    <w:rsid w:val="0064597A"/>
    <w:rsid w:val="00664334"/>
    <w:rsid w:val="006755A6"/>
    <w:rsid w:val="00680F2B"/>
    <w:rsid w:val="006A7502"/>
    <w:rsid w:val="006E159E"/>
    <w:rsid w:val="006E5897"/>
    <w:rsid w:val="006F642C"/>
    <w:rsid w:val="007122EF"/>
    <w:rsid w:val="00731DB6"/>
    <w:rsid w:val="0073635F"/>
    <w:rsid w:val="0074476B"/>
    <w:rsid w:val="00744877"/>
    <w:rsid w:val="007466B1"/>
    <w:rsid w:val="00747D86"/>
    <w:rsid w:val="00747E2C"/>
    <w:rsid w:val="007515A1"/>
    <w:rsid w:val="00757DD0"/>
    <w:rsid w:val="00762152"/>
    <w:rsid w:val="00763B36"/>
    <w:rsid w:val="00763E67"/>
    <w:rsid w:val="007A7A9B"/>
    <w:rsid w:val="007C7E17"/>
    <w:rsid w:val="008023A5"/>
    <w:rsid w:val="00833040"/>
    <w:rsid w:val="00841077"/>
    <w:rsid w:val="00853D18"/>
    <w:rsid w:val="008612C8"/>
    <w:rsid w:val="008762DB"/>
    <w:rsid w:val="008B2CD7"/>
    <w:rsid w:val="008C03C2"/>
    <w:rsid w:val="008E53A9"/>
    <w:rsid w:val="009126E5"/>
    <w:rsid w:val="009150A8"/>
    <w:rsid w:val="00927517"/>
    <w:rsid w:val="00932D78"/>
    <w:rsid w:val="00954497"/>
    <w:rsid w:val="00974B14"/>
    <w:rsid w:val="009A1C8F"/>
    <w:rsid w:val="009B5A3F"/>
    <w:rsid w:val="009E2C3B"/>
    <w:rsid w:val="009F6F42"/>
    <w:rsid w:val="00A056AE"/>
    <w:rsid w:val="00A1040E"/>
    <w:rsid w:val="00A83EEA"/>
    <w:rsid w:val="00AA708F"/>
    <w:rsid w:val="00AA739E"/>
    <w:rsid w:val="00B00009"/>
    <w:rsid w:val="00B00511"/>
    <w:rsid w:val="00B36962"/>
    <w:rsid w:val="00B74C42"/>
    <w:rsid w:val="00B80AB3"/>
    <w:rsid w:val="00BB175D"/>
    <w:rsid w:val="00BB514E"/>
    <w:rsid w:val="00BC49D5"/>
    <w:rsid w:val="00BF1F18"/>
    <w:rsid w:val="00C02E0B"/>
    <w:rsid w:val="00C14511"/>
    <w:rsid w:val="00C3287C"/>
    <w:rsid w:val="00C54278"/>
    <w:rsid w:val="00C6468D"/>
    <w:rsid w:val="00C66C1E"/>
    <w:rsid w:val="00C831D5"/>
    <w:rsid w:val="00C92151"/>
    <w:rsid w:val="00CD7417"/>
    <w:rsid w:val="00CF70DE"/>
    <w:rsid w:val="00D06D3B"/>
    <w:rsid w:val="00D15A38"/>
    <w:rsid w:val="00D22F99"/>
    <w:rsid w:val="00D24880"/>
    <w:rsid w:val="00D35E8A"/>
    <w:rsid w:val="00D87E5B"/>
    <w:rsid w:val="00D90DCD"/>
    <w:rsid w:val="00D97FDB"/>
    <w:rsid w:val="00DA2544"/>
    <w:rsid w:val="00DB7B75"/>
    <w:rsid w:val="00E00E0C"/>
    <w:rsid w:val="00E047CE"/>
    <w:rsid w:val="00E0602B"/>
    <w:rsid w:val="00E35D1B"/>
    <w:rsid w:val="00E51110"/>
    <w:rsid w:val="00E55D81"/>
    <w:rsid w:val="00E74D57"/>
    <w:rsid w:val="00E87C9E"/>
    <w:rsid w:val="00EA1062"/>
    <w:rsid w:val="00EA6F28"/>
    <w:rsid w:val="00EA79C5"/>
    <w:rsid w:val="00ED284A"/>
    <w:rsid w:val="00EF305C"/>
    <w:rsid w:val="00F306A9"/>
    <w:rsid w:val="00F31776"/>
    <w:rsid w:val="00F32772"/>
    <w:rsid w:val="00F4674E"/>
    <w:rsid w:val="00F6474D"/>
    <w:rsid w:val="00F64ADC"/>
    <w:rsid w:val="00F70F08"/>
    <w:rsid w:val="00F8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5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1145F"/>
  </w:style>
  <w:style w:type="character" w:customStyle="1" w:styleId="WW-Absatz-Standardschriftart">
    <w:name w:val="WW-Absatz-Standardschriftart"/>
    <w:rsid w:val="0061145F"/>
  </w:style>
  <w:style w:type="character" w:customStyle="1" w:styleId="1">
    <w:name w:val="Основной шрифт абзаца1"/>
    <w:rsid w:val="0061145F"/>
  </w:style>
  <w:style w:type="character" w:customStyle="1" w:styleId="a3">
    <w:name w:val="Символ нумерации"/>
    <w:rsid w:val="0061145F"/>
  </w:style>
  <w:style w:type="paragraph" w:customStyle="1" w:styleId="10">
    <w:name w:val="Заголовок1"/>
    <w:basedOn w:val="a"/>
    <w:next w:val="a4"/>
    <w:rsid w:val="006114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1145F"/>
    <w:pPr>
      <w:spacing w:after="120"/>
    </w:pPr>
  </w:style>
  <w:style w:type="paragraph" w:styleId="a5">
    <w:name w:val="List"/>
    <w:basedOn w:val="a4"/>
    <w:rsid w:val="0061145F"/>
    <w:rPr>
      <w:rFonts w:cs="Tahoma"/>
    </w:rPr>
  </w:style>
  <w:style w:type="paragraph" w:customStyle="1" w:styleId="11">
    <w:name w:val="Название1"/>
    <w:basedOn w:val="a"/>
    <w:rsid w:val="0061145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1145F"/>
    <w:pPr>
      <w:suppressLineNumbers/>
    </w:pPr>
    <w:rPr>
      <w:rFonts w:cs="Tahoma"/>
    </w:rPr>
  </w:style>
  <w:style w:type="paragraph" w:customStyle="1" w:styleId="ConsPlusNonformat">
    <w:name w:val="ConsPlusNonformat"/>
    <w:rsid w:val="0061145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1145F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61145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61145F"/>
    <w:pPr>
      <w:suppressLineNumbers/>
    </w:pPr>
  </w:style>
  <w:style w:type="paragraph" w:customStyle="1" w:styleId="a7">
    <w:name w:val="Заголовок таблицы"/>
    <w:basedOn w:val="a6"/>
    <w:rsid w:val="0061145F"/>
    <w:pPr>
      <w:jc w:val="center"/>
    </w:pPr>
    <w:rPr>
      <w:b/>
      <w:bCs/>
    </w:rPr>
  </w:style>
  <w:style w:type="paragraph" w:styleId="a8">
    <w:name w:val="Balloon Text"/>
    <w:basedOn w:val="a"/>
    <w:link w:val="a9"/>
    <w:rsid w:val="00B36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6962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nhideWhenUsed/>
    <w:rsid w:val="001E3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Supreme Court og Russia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zajtsev_vj</dc:creator>
  <cp:keywords/>
  <cp:lastModifiedBy>Ольга</cp:lastModifiedBy>
  <cp:revision>41</cp:revision>
  <cp:lastPrinted>2018-04-04T08:39:00Z</cp:lastPrinted>
  <dcterms:created xsi:type="dcterms:W3CDTF">2013-07-29T07:40:00Z</dcterms:created>
  <dcterms:modified xsi:type="dcterms:W3CDTF">2019-03-23T21:09:00Z</dcterms:modified>
</cp:coreProperties>
</file>